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ADC1C" w14:textId="77777777" w:rsidR="004E2268" w:rsidRDefault="004E2268" w:rsidP="004E2268">
      <w:pPr>
        <w:jc w:val="center"/>
        <w:rPr>
          <w:b/>
          <w:sz w:val="32"/>
          <w:szCs w:val="32"/>
        </w:rPr>
      </w:pPr>
      <w:r w:rsidRPr="004E2268">
        <w:rPr>
          <w:b/>
          <w:sz w:val="32"/>
          <w:szCs w:val="32"/>
        </w:rPr>
        <w:t>Výzva na podávanie prihlášok na mobilitu ŠKOLENIE</w:t>
      </w:r>
    </w:p>
    <w:p w14:paraId="7F8B04D2" w14:textId="6E905508" w:rsidR="004E2268" w:rsidRPr="004E2268" w:rsidRDefault="004E2268" w:rsidP="004E2268">
      <w:pPr>
        <w:jc w:val="center"/>
        <w:rPr>
          <w:b/>
          <w:sz w:val="32"/>
          <w:szCs w:val="32"/>
        </w:rPr>
      </w:pPr>
      <w:r w:rsidRPr="004E2268">
        <w:rPr>
          <w:b/>
          <w:sz w:val="32"/>
          <w:szCs w:val="32"/>
        </w:rPr>
        <w:t>v ak. roku 202</w:t>
      </w:r>
      <w:r w:rsidR="002C4307">
        <w:rPr>
          <w:b/>
          <w:sz w:val="32"/>
          <w:szCs w:val="32"/>
        </w:rPr>
        <w:t>4</w:t>
      </w:r>
      <w:r w:rsidRPr="004E2268">
        <w:rPr>
          <w:b/>
          <w:sz w:val="32"/>
          <w:szCs w:val="32"/>
        </w:rPr>
        <w:t>/202</w:t>
      </w:r>
      <w:r w:rsidR="002C4307">
        <w:rPr>
          <w:b/>
          <w:sz w:val="32"/>
          <w:szCs w:val="32"/>
        </w:rPr>
        <w:t>5</w:t>
      </w:r>
    </w:p>
    <w:p w14:paraId="1344E6A6" w14:textId="77777777" w:rsidR="004E2268" w:rsidRDefault="004E2268" w:rsidP="004E2268"/>
    <w:p w14:paraId="5551399B" w14:textId="77777777" w:rsidR="000432BB" w:rsidRDefault="000432BB" w:rsidP="004E2268"/>
    <w:p w14:paraId="281BDE34" w14:textId="59F8B478" w:rsidR="004E2268" w:rsidRDefault="004E2268" w:rsidP="007E60A4">
      <w:pPr>
        <w:jc w:val="both"/>
        <w:rPr>
          <w:b/>
          <w:bCs/>
        </w:rPr>
      </w:pPr>
      <w:r>
        <w:t xml:space="preserve">Záujemcovia </w:t>
      </w:r>
      <w:r w:rsidR="000432BB">
        <w:t xml:space="preserve">o mobilitu </w:t>
      </w:r>
      <w:r>
        <w:t xml:space="preserve">sa môžu uchádzať o </w:t>
      </w:r>
      <w:r>
        <w:rPr>
          <w:b/>
          <w:bCs/>
        </w:rPr>
        <w:t>grant na mobilitu zamestnancov/ŠKOLENIE v rámci programu Erasmus+</w:t>
      </w:r>
      <w:r>
        <w:t xml:space="preserve"> </w:t>
      </w:r>
      <w:r>
        <w:rPr>
          <w:b/>
          <w:bCs/>
        </w:rPr>
        <w:t>na akademický rok 202</w:t>
      </w:r>
      <w:r w:rsidR="002C4307">
        <w:rPr>
          <w:b/>
          <w:bCs/>
        </w:rPr>
        <w:t>4</w:t>
      </w:r>
      <w:r>
        <w:rPr>
          <w:b/>
          <w:bCs/>
        </w:rPr>
        <w:t>/20</w:t>
      </w:r>
      <w:r>
        <w:rPr>
          <w:b/>
          <w:bCs/>
          <w:color w:val="auto"/>
        </w:rPr>
        <w:t>2</w:t>
      </w:r>
      <w:r w:rsidR="002C4307">
        <w:rPr>
          <w:b/>
          <w:bCs/>
          <w:color w:val="auto"/>
        </w:rPr>
        <w:t>5</w:t>
      </w:r>
      <w:r>
        <w:rPr>
          <w:b/>
          <w:bCs/>
        </w:rPr>
        <w:t>.</w:t>
      </w:r>
    </w:p>
    <w:p w14:paraId="50284423" w14:textId="77777777" w:rsidR="004E2268" w:rsidRDefault="004E2268" w:rsidP="007E60A4">
      <w:pPr>
        <w:jc w:val="both"/>
      </w:pPr>
    </w:p>
    <w:p w14:paraId="33CAC4FD" w14:textId="35155C7D" w:rsidR="004E2268" w:rsidRDefault="004E2268" w:rsidP="007E60A4">
      <w:pPr>
        <w:jc w:val="both"/>
        <w:rPr>
          <w:lang w:eastAsia="sk-SK"/>
        </w:rPr>
      </w:pPr>
      <w:r>
        <w:rPr>
          <w:lang w:eastAsia="sk-SK"/>
        </w:rPr>
        <w:t>Aktivity zamestnancov v rámci školenia môžu byť rôzne: školenia, študijná návšteva, spoločná práca, praktická príprava</w:t>
      </w:r>
      <w:r w:rsidR="006352E5">
        <w:rPr>
          <w:lang w:eastAsia="sk-SK"/>
        </w:rPr>
        <w:t xml:space="preserve">, </w:t>
      </w:r>
      <w:proofErr w:type="spellStart"/>
      <w:r w:rsidR="007B2202">
        <w:rPr>
          <w:lang w:eastAsia="sk-SK"/>
        </w:rPr>
        <w:t>S</w:t>
      </w:r>
      <w:r w:rsidR="006352E5">
        <w:rPr>
          <w:lang w:eastAsia="sk-SK"/>
        </w:rPr>
        <w:t>taff</w:t>
      </w:r>
      <w:proofErr w:type="spellEnd"/>
      <w:r w:rsidR="006352E5">
        <w:rPr>
          <w:lang w:eastAsia="sk-SK"/>
        </w:rPr>
        <w:t xml:space="preserve"> </w:t>
      </w:r>
      <w:proofErr w:type="spellStart"/>
      <w:r w:rsidR="007B2202">
        <w:rPr>
          <w:lang w:eastAsia="sk-SK"/>
        </w:rPr>
        <w:t>W</w:t>
      </w:r>
      <w:r w:rsidR="006352E5">
        <w:rPr>
          <w:lang w:eastAsia="sk-SK"/>
        </w:rPr>
        <w:t>eek</w:t>
      </w:r>
      <w:proofErr w:type="spellEnd"/>
      <w:r>
        <w:rPr>
          <w:lang w:eastAsia="sk-SK"/>
        </w:rPr>
        <w:t xml:space="preserve"> a pod. </w:t>
      </w:r>
      <w:r>
        <w:rPr>
          <w:u w:val="single"/>
          <w:lang w:eastAsia="sk-SK"/>
        </w:rPr>
        <w:t>Účasť na konferenciách nie je povolená</w:t>
      </w:r>
      <w:r>
        <w:rPr>
          <w:lang w:eastAsia="sk-SK"/>
        </w:rPr>
        <w:t>!</w:t>
      </w:r>
    </w:p>
    <w:p w14:paraId="04F3E253" w14:textId="77777777" w:rsidR="004E2268" w:rsidRDefault="004E2268" w:rsidP="007E60A4">
      <w:pPr>
        <w:jc w:val="both"/>
        <w:rPr>
          <w:lang w:eastAsia="sk-SK"/>
        </w:rPr>
      </w:pPr>
      <w:r>
        <w:rPr>
          <w:lang w:eastAsia="sk-SK"/>
        </w:rPr>
        <w:t>Mobilitu je možné realizovať na vysokých školách, univerzitách, prípadne iných inštitúciách na základe potvrdeného pracovného programu.</w:t>
      </w:r>
    </w:p>
    <w:p w14:paraId="1B3E3769" w14:textId="77777777" w:rsidR="004E2268" w:rsidRDefault="004E2268" w:rsidP="007E60A4">
      <w:pPr>
        <w:jc w:val="both"/>
        <w:rPr>
          <w:lang w:eastAsia="sk-SK"/>
        </w:rPr>
      </w:pPr>
    </w:p>
    <w:p w14:paraId="3CE085E5" w14:textId="156CB339" w:rsidR="0006014A" w:rsidRDefault="004E2268" w:rsidP="007E60A4">
      <w:pPr>
        <w:jc w:val="both"/>
        <w:rPr>
          <w:lang w:eastAsia="sk-SK"/>
        </w:rPr>
      </w:pPr>
      <w:r>
        <w:rPr>
          <w:lang w:eastAsia="sk-SK"/>
        </w:rPr>
        <w:t>Grant pozostáva z individuálnej podpory a</w:t>
      </w:r>
      <w:r w:rsidR="007B2202">
        <w:rPr>
          <w:lang w:eastAsia="sk-SK"/>
        </w:rPr>
        <w:t> podpory na</w:t>
      </w:r>
      <w:r>
        <w:rPr>
          <w:lang w:eastAsia="sk-SK"/>
        </w:rPr>
        <w:t> cestovn</w:t>
      </w:r>
      <w:r w:rsidR="007B2202">
        <w:rPr>
          <w:lang w:eastAsia="sk-SK"/>
        </w:rPr>
        <w:t>é náklady</w:t>
      </w:r>
      <w:r>
        <w:rPr>
          <w:lang w:eastAsia="sk-SK"/>
        </w:rPr>
        <w:t xml:space="preserve">.  </w:t>
      </w:r>
    </w:p>
    <w:p w14:paraId="0C7D785D" w14:textId="77777777" w:rsidR="0006014A" w:rsidRDefault="0006014A" w:rsidP="007E60A4">
      <w:pPr>
        <w:jc w:val="both"/>
        <w:rPr>
          <w:lang w:eastAsia="sk-SK"/>
        </w:rPr>
      </w:pPr>
    </w:p>
    <w:p w14:paraId="447F36EA" w14:textId="77777777" w:rsidR="004E2268" w:rsidRDefault="004E2268" w:rsidP="007E60A4">
      <w:pPr>
        <w:jc w:val="both"/>
        <w:rPr>
          <w:lang w:eastAsia="sk-SK"/>
        </w:rPr>
      </w:pPr>
      <w:r>
        <w:rPr>
          <w:lang w:eastAsia="sk-SK"/>
        </w:rPr>
        <w:t>Výška individuálnej podpory je závislá od počtu dní, podľa prijímajúcej krajiny nasledovne:</w:t>
      </w:r>
    </w:p>
    <w:p w14:paraId="5F6A9283" w14:textId="77777777" w:rsidR="004E2268" w:rsidRPr="004E2268" w:rsidRDefault="004E2268" w:rsidP="007E60A4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sk-SK"/>
        </w:rPr>
      </w:pPr>
      <w:r w:rsidRPr="004E2268">
        <w:rPr>
          <w:rFonts w:ascii="Times New Roman" w:hAnsi="Times New Roman"/>
          <w:sz w:val="24"/>
          <w:szCs w:val="24"/>
          <w:lang w:eastAsia="sk-SK"/>
        </w:rPr>
        <w:t>Česká republika 3 dni (v tom 3 noci),</w:t>
      </w:r>
    </w:p>
    <w:p w14:paraId="16838DD3" w14:textId="77777777" w:rsidR="004E2268" w:rsidRDefault="004E2268" w:rsidP="007E60A4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sk-SK"/>
        </w:rPr>
      </w:pPr>
      <w:r w:rsidRPr="004E2268">
        <w:rPr>
          <w:rFonts w:ascii="Times New Roman" w:hAnsi="Times New Roman"/>
          <w:sz w:val="24"/>
          <w:szCs w:val="24"/>
          <w:lang w:eastAsia="sk-SK"/>
        </w:rPr>
        <w:t xml:space="preserve">ostatné krajiny 5 dní (v tom 5 nocí). </w:t>
      </w:r>
    </w:p>
    <w:p w14:paraId="4FE49026" w14:textId="77777777" w:rsidR="000432BB" w:rsidRDefault="000432BB" w:rsidP="007E60A4">
      <w:pPr>
        <w:jc w:val="both"/>
        <w:rPr>
          <w:lang w:eastAsia="sk-SK"/>
        </w:rPr>
      </w:pPr>
    </w:p>
    <w:p w14:paraId="108C58E7" w14:textId="3FC8F39C" w:rsidR="007E4609" w:rsidRDefault="000432BB" w:rsidP="007E60A4">
      <w:pPr>
        <w:jc w:val="both"/>
        <w:rPr>
          <w:lang w:eastAsia="sk-SK"/>
        </w:rPr>
      </w:pPr>
      <w:r>
        <w:rPr>
          <w:lang w:eastAsia="sk-SK"/>
        </w:rPr>
        <w:t xml:space="preserve">Výška cestovných </w:t>
      </w:r>
      <w:r w:rsidR="007B2202">
        <w:rPr>
          <w:lang w:eastAsia="sk-SK"/>
        </w:rPr>
        <w:t>nákladov</w:t>
      </w:r>
      <w:r>
        <w:rPr>
          <w:lang w:eastAsia="sk-SK"/>
        </w:rPr>
        <w:t xml:space="preserve"> je určená vzdialenostným pásmom medzi vysielajúcou</w:t>
      </w:r>
      <w:r w:rsidR="00F87738">
        <w:rPr>
          <w:lang w:eastAsia="sk-SK"/>
        </w:rPr>
        <w:t xml:space="preserve"> </w:t>
      </w:r>
      <w:r>
        <w:rPr>
          <w:lang w:eastAsia="sk-SK"/>
        </w:rPr>
        <w:t xml:space="preserve">a prijímajúcou inštitúciou, ktoré určuje kalkulačka vzdialenosti:  </w:t>
      </w:r>
    </w:p>
    <w:p w14:paraId="0E7ADA00" w14:textId="5D2BBC4A" w:rsidR="000432BB" w:rsidRDefault="00000000" w:rsidP="007E60A4">
      <w:pPr>
        <w:jc w:val="both"/>
        <w:rPr>
          <w:lang w:eastAsia="sk-SK"/>
        </w:rPr>
      </w:pPr>
      <w:hyperlink r:id="rId5" w:history="1">
        <w:r w:rsidR="007E4609" w:rsidRPr="00107D93">
          <w:rPr>
            <w:rStyle w:val="Hypertextovprepojenie"/>
            <w:lang w:eastAsia="sk-SK"/>
          </w:rPr>
          <w:t>https://ec.europa.eu/programmes/erasmus-plus/resources/distance-calculator_sk</w:t>
        </w:r>
      </w:hyperlink>
    </w:p>
    <w:p w14:paraId="1A09DD76" w14:textId="77777777" w:rsidR="000432BB" w:rsidRPr="000432BB" w:rsidRDefault="000432BB" w:rsidP="007E60A4">
      <w:pPr>
        <w:jc w:val="both"/>
        <w:rPr>
          <w:lang w:eastAsia="sk-SK"/>
        </w:rPr>
      </w:pPr>
    </w:p>
    <w:p w14:paraId="0781B8D5" w14:textId="1EB02204" w:rsidR="004E2268" w:rsidRDefault="009767E7" w:rsidP="007E60A4">
      <w:pPr>
        <w:jc w:val="both"/>
        <w:rPr>
          <w:lang w:eastAsia="sk-SK"/>
        </w:rPr>
      </w:pPr>
      <w:r>
        <w:rPr>
          <w:lang w:eastAsia="sk-SK"/>
        </w:rPr>
        <w:t>Trvanie aktivity na partnerskej univerzite je minimálne 2</w:t>
      </w:r>
      <w:r w:rsidR="008B42F6">
        <w:rPr>
          <w:lang w:eastAsia="sk-SK"/>
        </w:rPr>
        <w:t xml:space="preserve"> po sebe nasledujúce</w:t>
      </w:r>
      <w:r>
        <w:rPr>
          <w:lang w:eastAsia="sk-SK"/>
        </w:rPr>
        <w:t xml:space="preserve"> dni/bez dní na cestu.</w:t>
      </w:r>
    </w:p>
    <w:p w14:paraId="169C895D" w14:textId="77777777" w:rsidR="009767E7" w:rsidRDefault="009767E7" w:rsidP="007E60A4">
      <w:pPr>
        <w:jc w:val="both"/>
        <w:rPr>
          <w:lang w:eastAsia="sk-SK"/>
        </w:rPr>
      </w:pPr>
    </w:p>
    <w:p w14:paraId="0E4E814A" w14:textId="761FCD5E" w:rsidR="004E2268" w:rsidRDefault="004E2268" w:rsidP="007E60A4">
      <w:pPr>
        <w:jc w:val="both"/>
      </w:pPr>
      <w:r>
        <w:rPr>
          <w:b/>
          <w:bCs/>
        </w:rPr>
        <w:t>Prihlášku a potvrdený Pracovný program</w:t>
      </w:r>
      <w:r>
        <w:t xml:space="preserve"> </w:t>
      </w:r>
      <w:r w:rsidR="002C4307">
        <w:t>(</w:t>
      </w:r>
      <w:r>
        <w:t>akceptujeme aj kópie</w:t>
      </w:r>
      <w:r w:rsidR="002C4307">
        <w:t>)</w:t>
      </w:r>
      <w:r>
        <w:t xml:space="preserve"> v slovenskom, alebo anglickom jazyku </w:t>
      </w:r>
      <w:r w:rsidR="00F87738">
        <w:t>(</w:t>
      </w:r>
      <w:r>
        <w:t xml:space="preserve">Mobility </w:t>
      </w:r>
      <w:proofErr w:type="spellStart"/>
      <w:r>
        <w:t>Agreement</w:t>
      </w:r>
      <w:proofErr w:type="spellEnd"/>
      <w:r w:rsidR="00F87738">
        <w:t>)</w:t>
      </w:r>
      <w:r>
        <w:t xml:space="preserve"> treba </w:t>
      </w:r>
      <w:r w:rsidRPr="0006014A">
        <w:rPr>
          <w:b/>
        </w:rPr>
        <w:t>predložiť</w:t>
      </w:r>
      <w:r>
        <w:t>:</w:t>
      </w:r>
    </w:p>
    <w:p w14:paraId="74C2B8D0" w14:textId="77777777" w:rsidR="004E2268" w:rsidRDefault="004E2268" w:rsidP="007E60A4">
      <w:pPr>
        <w:jc w:val="both"/>
      </w:pPr>
    </w:p>
    <w:p w14:paraId="6D3907F5" w14:textId="77777777" w:rsidR="004E2268" w:rsidRDefault="004E2268" w:rsidP="007E60A4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zamestnanci fakulty prodekanovi pre zahraničné vzťahy/koordinátorovi programu Erasmus+</w:t>
      </w:r>
    </w:p>
    <w:p w14:paraId="3FF340B5" w14:textId="77777777" w:rsidR="004E2268" w:rsidRDefault="004E2268" w:rsidP="007E60A4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zamestnanci ústavu riaditeľovi ústavu</w:t>
      </w:r>
    </w:p>
    <w:p w14:paraId="72063F96" w14:textId="77777777" w:rsidR="004E2268" w:rsidRDefault="004E2268" w:rsidP="007E60A4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ostatní zamestnanci vedúcemu pracoviska</w:t>
      </w:r>
    </w:p>
    <w:p w14:paraId="74C2438B" w14:textId="77777777" w:rsidR="004E2268" w:rsidRDefault="004E2268" w:rsidP="007E60A4">
      <w:pPr>
        <w:jc w:val="both"/>
        <w:rPr>
          <w:b/>
          <w:bCs/>
          <w:u w:val="single"/>
        </w:rPr>
      </w:pPr>
    </w:p>
    <w:p w14:paraId="5BA6149E" w14:textId="77777777" w:rsidR="002477E5" w:rsidRDefault="004E2268" w:rsidP="007E60A4">
      <w:pPr>
        <w:jc w:val="both"/>
        <w:rPr>
          <w:bCs/>
          <w:color w:val="auto"/>
          <w:sz w:val="28"/>
          <w:szCs w:val="28"/>
          <w:u w:val="single"/>
        </w:rPr>
      </w:pPr>
      <w:r w:rsidRPr="007E2187">
        <w:rPr>
          <w:bCs/>
          <w:color w:val="auto"/>
          <w:sz w:val="28"/>
          <w:szCs w:val="28"/>
          <w:u w:val="single"/>
        </w:rPr>
        <w:t xml:space="preserve">Pracoviská </w:t>
      </w:r>
      <w:r w:rsidR="002477E5">
        <w:rPr>
          <w:bCs/>
          <w:color w:val="auto"/>
          <w:sz w:val="28"/>
          <w:szCs w:val="28"/>
          <w:u w:val="single"/>
        </w:rPr>
        <w:t>UNIZA stanovia svojim zamestnancom termín na predloženie prihlášok individuálne.</w:t>
      </w:r>
    </w:p>
    <w:p w14:paraId="0D71EB9C" w14:textId="77777777" w:rsidR="002477E5" w:rsidRDefault="002477E5" w:rsidP="007E60A4">
      <w:pPr>
        <w:jc w:val="both"/>
        <w:rPr>
          <w:b/>
        </w:rPr>
      </w:pPr>
    </w:p>
    <w:p w14:paraId="66687CF6" w14:textId="0AB96099" w:rsidR="004E2268" w:rsidRPr="00A74502" w:rsidRDefault="007E2187" w:rsidP="007E60A4">
      <w:pPr>
        <w:jc w:val="both"/>
        <w:rPr>
          <w:b/>
          <w:bCs/>
          <w:sz w:val="28"/>
          <w:szCs w:val="28"/>
        </w:rPr>
      </w:pPr>
      <w:r w:rsidRPr="00A74502">
        <w:rPr>
          <w:b/>
          <w:sz w:val="28"/>
          <w:szCs w:val="28"/>
        </w:rPr>
        <w:t>Zápis z výberového konania</w:t>
      </w:r>
      <w:r w:rsidR="006352E5">
        <w:rPr>
          <w:b/>
          <w:sz w:val="28"/>
          <w:szCs w:val="28"/>
        </w:rPr>
        <w:t>, kompletné</w:t>
      </w:r>
      <w:r w:rsidRPr="00A74502">
        <w:rPr>
          <w:b/>
          <w:sz w:val="28"/>
          <w:szCs w:val="28"/>
        </w:rPr>
        <w:t xml:space="preserve"> a</w:t>
      </w:r>
      <w:r w:rsidR="009D3692">
        <w:rPr>
          <w:b/>
          <w:sz w:val="28"/>
          <w:szCs w:val="28"/>
        </w:rPr>
        <w:t> </w:t>
      </w:r>
      <w:r w:rsidRPr="00A74502">
        <w:rPr>
          <w:b/>
          <w:sz w:val="28"/>
          <w:szCs w:val="28"/>
        </w:rPr>
        <w:t>skontrolované</w:t>
      </w:r>
      <w:r w:rsidR="009D3692">
        <w:rPr>
          <w:b/>
          <w:sz w:val="28"/>
          <w:szCs w:val="28"/>
        </w:rPr>
        <w:t xml:space="preserve"> </w:t>
      </w:r>
      <w:r w:rsidRPr="00A74502">
        <w:rPr>
          <w:b/>
          <w:sz w:val="28"/>
          <w:szCs w:val="28"/>
        </w:rPr>
        <w:t>dokumenty žiadateľov o</w:t>
      </w:r>
      <w:r w:rsidR="002C4307">
        <w:rPr>
          <w:b/>
          <w:sz w:val="28"/>
          <w:szCs w:val="28"/>
        </w:rPr>
        <w:t> </w:t>
      </w:r>
      <w:r w:rsidRPr="00A74502">
        <w:rPr>
          <w:b/>
          <w:sz w:val="28"/>
          <w:szCs w:val="28"/>
        </w:rPr>
        <w:t>grant</w:t>
      </w:r>
      <w:r w:rsidR="002C4307">
        <w:rPr>
          <w:b/>
          <w:sz w:val="28"/>
          <w:szCs w:val="28"/>
        </w:rPr>
        <w:t>,</w:t>
      </w:r>
      <w:r w:rsidRPr="00A74502">
        <w:rPr>
          <w:b/>
          <w:sz w:val="28"/>
          <w:szCs w:val="28"/>
        </w:rPr>
        <w:t xml:space="preserve"> doručia </w:t>
      </w:r>
      <w:r w:rsidR="008B42F6">
        <w:rPr>
          <w:b/>
          <w:sz w:val="28"/>
          <w:szCs w:val="28"/>
        </w:rPr>
        <w:t xml:space="preserve"> jednotlivé </w:t>
      </w:r>
      <w:r w:rsidRPr="00A74502">
        <w:rPr>
          <w:b/>
          <w:sz w:val="28"/>
          <w:szCs w:val="28"/>
        </w:rPr>
        <w:t>pracoviská na</w:t>
      </w:r>
      <w:r w:rsidR="004E2268" w:rsidRPr="00A74502">
        <w:rPr>
          <w:b/>
          <w:sz w:val="28"/>
          <w:szCs w:val="28"/>
        </w:rPr>
        <w:t xml:space="preserve"> </w:t>
      </w:r>
      <w:proofErr w:type="spellStart"/>
      <w:r w:rsidR="004E2268" w:rsidRPr="00A74502">
        <w:rPr>
          <w:b/>
          <w:sz w:val="28"/>
          <w:szCs w:val="28"/>
        </w:rPr>
        <w:t>OMVaM</w:t>
      </w:r>
      <w:proofErr w:type="spellEnd"/>
      <w:r w:rsidR="0009412B" w:rsidRPr="00A74502">
        <w:rPr>
          <w:b/>
          <w:sz w:val="28"/>
          <w:szCs w:val="28"/>
        </w:rPr>
        <w:t xml:space="preserve"> </w:t>
      </w:r>
      <w:r w:rsidR="007861F8">
        <w:rPr>
          <w:b/>
          <w:sz w:val="28"/>
          <w:szCs w:val="28"/>
        </w:rPr>
        <w:t xml:space="preserve"> najneskôr</w:t>
      </w:r>
      <w:r w:rsidR="007E60A4">
        <w:rPr>
          <w:b/>
          <w:sz w:val="28"/>
          <w:szCs w:val="28"/>
        </w:rPr>
        <w:t xml:space="preserve">    </w:t>
      </w:r>
      <w:r w:rsidR="007861F8">
        <w:rPr>
          <w:b/>
          <w:sz w:val="28"/>
          <w:szCs w:val="28"/>
        </w:rPr>
        <w:t xml:space="preserve"> </w:t>
      </w:r>
      <w:r w:rsidR="0009412B" w:rsidRPr="008B42F6">
        <w:rPr>
          <w:b/>
          <w:sz w:val="28"/>
          <w:szCs w:val="28"/>
          <w:highlight w:val="yellow"/>
        </w:rPr>
        <w:t xml:space="preserve">do </w:t>
      </w:r>
      <w:r w:rsidR="002C4307">
        <w:rPr>
          <w:b/>
          <w:sz w:val="28"/>
          <w:szCs w:val="28"/>
          <w:highlight w:val="yellow"/>
        </w:rPr>
        <w:t>4</w:t>
      </w:r>
      <w:r w:rsidR="007861F8" w:rsidRPr="008B42F6">
        <w:rPr>
          <w:b/>
          <w:sz w:val="28"/>
          <w:szCs w:val="28"/>
          <w:highlight w:val="yellow"/>
        </w:rPr>
        <w:t>.7.202</w:t>
      </w:r>
      <w:r w:rsidR="002C4307">
        <w:rPr>
          <w:b/>
          <w:sz w:val="28"/>
          <w:szCs w:val="28"/>
          <w:highlight w:val="yellow"/>
        </w:rPr>
        <w:t>4</w:t>
      </w:r>
      <w:r w:rsidRPr="008B42F6">
        <w:rPr>
          <w:b/>
          <w:sz w:val="28"/>
          <w:szCs w:val="28"/>
          <w:highlight w:val="yellow"/>
        </w:rPr>
        <w:t>.</w:t>
      </w:r>
    </w:p>
    <w:p w14:paraId="518ED989" w14:textId="77777777" w:rsidR="00A81F37" w:rsidRPr="00A74502" w:rsidRDefault="00A81F37" w:rsidP="007E60A4">
      <w:pPr>
        <w:jc w:val="both"/>
        <w:rPr>
          <w:sz w:val="28"/>
          <w:szCs w:val="28"/>
        </w:rPr>
      </w:pPr>
    </w:p>
    <w:p w14:paraId="703C3362" w14:textId="77777777" w:rsidR="007E2187" w:rsidRPr="00A74502" w:rsidRDefault="007E2187" w:rsidP="007E60A4">
      <w:pPr>
        <w:jc w:val="both"/>
        <w:rPr>
          <w:sz w:val="28"/>
          <w:szCs w:val="28"/>
        </w:rPr>
      </w:pPr>
      <w:r w:rsidRPr="00A74502">
        <w:rPr>
          <w:sz w:val="28"/>
          <w:szCs w:val="28"/>
        </w:rPr>
        <w:t>V zozname žiadateľov prosíme označiť náhradníkov.</w:t>
      </w:r>
    </w:p>
    <w:p w14:paraId="508C35E7" w14:textId="77777777" w:rsidR="003A298D" w:rsidRPr="00A74502" w:rsidRDefault="003A298D" w:rsidP="007E60A4">
      <w:pPr>
        <w:jc w:val="both"/>
        <w:rPr>
          <w:sz w:val="28"/>
          <w:szCs w:val="28"/>
        </w:rPr>
      </w:pPr>
    </w:p>
    <w:p w14:paraId="2DFCD023" w14:textId="77777777" w:rsidR="003A298D" w:rsidRDefault="003A298D"/>
    <w:p w14:paraId="56C993CC" w14:textId="77777777" w:rsidR="003A298D" w:rsidRDefault="003A298D"/>
    <w:p w14:paraId="0E37E516" w14:textId="77777777" w:rsidR="003A298D" w:rsidRDefault="003A298D"/>
    <w:p w14:paraId="115C26A8" w14:textId="32F1070F" w:rsidR="003A298D" w:rsidRDefault="003A298D">
      <w:r>
        <w:t>V</w:t>
      </w:r>
      <w:r w:rsidR="00EF2F7C">
        <w:t> </w:t>
      </w:r>
      <w:r>
        <w:t>Žiline</w:t>
      </w:r>
      <w:r w:rsidR="00EF2F7C">
        <w:t xml:space="preserve"> </w:t>
      </w:r>
      <w:r w:rsidR="002C4307">
        <w:t>17</w:t>
      </w:r>
      <w:r w:rsidR="00EF2F7C">
        <w:t>.</w:t>
      </w:r>
      <w:r w:rsidR="007E4609">
        <w:t>5</w:t>
      </w:r>
      <w:r>
        <w:t>.202</w:t>
      </w:r>
      <w:r w:rsidR="002C4307">
        <w:t>4</w:t>
      </w:r>
    </w:p>
    <w:p w14:paraId="1743AE36" w14:textId="7434F06F" w:rsidR="003A298D" w:rsidRDefault="003A298D">
      <w:r>
        <w:t xml:space="preserve">Spracovala: </w:t>
      </w:r>
      <w:r w:rsidR="002C4307">
        <w:t>Labantová</w:t>
      </w:r>
      <w:r>
        <w:t xml:space="preserve">, </w:t>
      </w:r>
      <w:proofErr w:type="spellStart"/>
      <w:r>
        <w:t>OMVaM</w:t>
      </w:r>
      <w:proofErr w:type="spellEnd"/>
    </w:p>
    <w:sectPr w:rsidR="003A2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D5B6F"/>
    <w:multiLevelType w:val="hybridMultilevel"/>
    <w:tmpl w:val="4D32072C"/>
    <w:lvl w:ilvl="0" w:tplc="0542FF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94EFF"/>
    <w:multiLevelType w:val="hybridMultilevel"/>
    <w:tmpl w:val="0BC03BF2"/>
    <w:lvl w:ilvl="0" w:tplc="CC86CF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520969">
    <w:abstractNumId w:val="1"/>
  </w:num>
  <w:num w:numId="2" w16cid:durableId="179378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68"/>
    <w:rsid w:val="000432BB"/>
    <w:rsid w:val="0006014A"/>
    <w:rsid w:val="0009412B"/>
    <w:rsid w:val="000D5E88"/>
    <w:rsid w:val="002477E5"/>
    <w:rsid w:val="002C4307"/>
    <w:rsid w:val="003A298D"/>
    <w:rsid w:val="004E2268"/>
    <w:rsid w:val="005E0336"/>
    <w:rsid w:val="005F6EC5"/>
    <w:rsid w:val="006352E5"/>
    <w:rsid w:val="007861F8"/>
    <w:rsid w:val="007B2202"/>
    <w:rsid w:val="007E2187"/>
    <w:rsid w:val="007E4609"/>
    <w:rsid w:val="007E60A4"/>
    <w:rsid w:val="00811D20"/>
    <w:rsid w:val="008B42F6"/>
    <w:rsid w:val="009767E7"/>
    <w:rsid w:val="009D3692"/>
    <w:rsid w:val="00A74502"/>
    <w:rsid w:val="00A81F37"/>
    <w:rsid w:val="00B41CDF"/>
    <w:rsid w:val="00E13900"/>
    <w:rsid w:val="00EF2F7C"/>
    <w:rsid w:val="00F8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E362"/>
  <w15:chartTrackingRefBased/>
  <w15:docId w15:val="{F9D8FC67-99DF-4134-B5E2-A070294E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226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E2268"/>
    <w:pPr>
      <w:ind w:left="720"/>
    </w:pPr>
    <w:rPr>
      <w:rFonts w:ascii="Calibri" w:hAnsi="Calibri"/>
      <w:color w:val="auto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0432BB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29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298D"/>
    <w:rPr>
      <w:rFonts w:ascii="Segoe UI" w:hAnsi="Segoe UI" w:cs="Segoe UI"/>
      <w:color w:val="000000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7E4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.europa.eu/programmes/erasmus-plus/resources/distance-calculator_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Andrlová</dc:creator>
  <cp:keywords/>
  <dc:description/>
  <cp:lastModifiedBy>Eva Labantová</cp:lastModifiedBy>
  <cp:revision>8</cp:revision>
  <cp:lastPrinted>2021-06-10T08:11:00Z</cp:lastPrinted>
  <dcterms:created xsi:type="dcterms:W3CDTF">2024-05-17T05:25:00Z</dcterms:created>
  <dcterms:modified xsi:type="dcterms:W3CDTF">2024-05-17T11:38:00Z</dcterms:modified>
</cp:coreProperties>
</file>