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2B3" w:rsidRDefault="00DA22B3" w:rsidP="001E1CA5">
      <w:pPr>
        <w:pStyle w:val="Default"/>
        <w:jc w:val="both"/>
        <w:rPr>
          <w:noProof/>
          <w:color w:val="1F497D"/>
          <w:lang w:eastAsia="sk-SK"/>
        </w:rPr>
      </w:pPr>
      <w:bookmarkStart w:id="0" w:name="_GoBack"/>
      <w:bookmarkEnd w:id="0"/>
    </w:p>
    <w:p w:rsidR="00983D45" w:rsidRDefault="0060658C" w:rsidP="001E1CA5">
      <w:pPr>
        <w:pStyle w:val="Default"/>
        <w:jc w:val="both"/>
        <w:rPr>
          <w:rFonts w:ascii="Times New Roman" w:hAnsi="Times New Roman" w:cs="Times New Roman"/>
          <w:b/>
        </w:rPr>
      </w:pPr>
      <w:r>
        <w:rPr>
          <w:noProof/>
          <w:lang w:eastAsia="sk-SK"/>
        </w:rPr>
        <w:drawing>
          <wp:inline distT="0" distB="0" distL="0" distR="0" wp14:anchorId="44404197" wp14:editId="70211B23">
            <wp:extent cx="2858186" cy="799200"/>
            <wp:effectExtent l="0" t="0" r="0" b="1270"/>
            <wp:docPr id="2" name="Obrázok 2" descr="C:\Users\Beny\Desktop\rektorat_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ny\Desktop\rektorat_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86" cy="7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1F497D"/>
          <w:lang w:eastAsia="sk-SK"/>
        </w:rPr>
        <w:t xml:space="preserve">                                      </w:t>
      </w:r>
    </w:p>
    <w:p w:rsidR="00F334FC" w:rsidRDefault="00F334FC" w:rsidP="001E1CA5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8B0F43" w:rsidRPr="00F97F6E" w:rsidRDefault="007762CB" w:rsidP="001E1CA5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DA22B3">
        <w:rPr>
          <w:rFonts w:ascii="Arial" w:hAnsi="Arial" w:cs="Arial"/>
          <w:sz w:val="22"/>
          <w:szCs w:val="22"/>
        </w:rPr>
        <w:t>Názov projektu:</w:t>
      </w:r>
      <w:r w:rsidRPr="00F97F6E">
        <w:rPr>
          <w:rFonts w:ascii="Arial" w:hAnsi="Arial" w:cs="Arial"/>
          <w:sz w:val="22"/>
          <w:szCs w:val="22"/>
        </w:rPr>
        <w:t xml:space="preserve"> </w:t>
      </w:r>
      <w:r w:rsidR="007E1A22" w:rsidRPr="00F97F6E">
        <w:rPr>
          <w:rFonts w:ascii="Arial" w:hAnsi="Arial" w:cs="Arial"/>
          <w:b/>
          <w:sz w:val="22"/>
          <w:szCs w:val="22"/>
        </w:rPr>
        <w:t xml:space="preserve">Zlepšenie informovanosti verejnosti na </w:t>
      </w:r>
      <w:r w:rsidRPr="00F97F6E">
        <w:rPr>
          <w:rFonts w:ascii="Arial" w:hAnsi="Arial" w:cs="Arial"/>
          <w:b/>
          <w:sz w:val="22"/>
          <w:szCs w:val="22"/>
        </w:rPr>
        <w:t>úseku ochrany prírody a krajiny</w:t>
      </w:r>
    </w:p>
    <w:p w:rsidR="00AD088C" w:rsidRPr="00F97F6E" w:rsidRDefault="007762CB" w:rsidP="001E1CA5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DA22B3">
        <w:rPr>
          <w:rFonts w:ascii="Arial" w:hAnsi="Arial" w:cs="Arial"/>
          <w:sz w:val="22"/>
          <w:szCs w:val="22"/>
        </w:rPr>
        <w:t>Prijímateľ:</w:t>
      </w:r>
      <w:r w:rsidRPr="00F97F6E">
        <w:rPr>
          <w:rFonts w:ascii="Arial" w:hAnsi="Arial" w:cs="Arial"/>
          <w:b/>
          <w:sz w:val="22"/>
          <w:szCs w:val="22"/>
        </w:rPr>
        <w:t xml:space="preserve"> Žilinská univerzita v</w:t>
      </w:r>
      <w:r w:rsidR="00CA75D8" w:rsidRPr="00F97F6E">
        <w:rPr>
          <w:rFonts w:ascii="Arial" w:hAnsi="Arial" w:cs="Arial"/>
          <w:b/>
          <w:sz w:val="22"/>
          <w:szCs w:val="22"/>
        </w:rPr>
        <w:t> </w:t>
      </w:r>
      <w:r w:rsidRPr="00F97F6E">
        <w:rPr>
          <w:rFonts w:ascii="Arial" w:hAnsi="Arial" w:cs="Arial"/>
          <w:b/>
          <w:sz w:val="22"/>
          <w:szCs w:val="22"/>
        </w:rPr>
        <w:t>Žiline</w:t>
      </w:r>
    </w:p>
    <w:p w:rsidR="00CA75D8" w:rsidRPr="00F97F6E" w:rsidRDefault="00DA22B3" w:rsidP="001E1CA5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81502E">
        <w:rPr>
          <w:rFonts w:ascii="Arial" w:hAnsi="Arial" w:cs="Arial"/>
          <w:sz w:val="22"/>
          <w:szCs w:val="22"/>
        </w:rPr>
        <w:t>Ria</w:t>
      </w:r>
      <w:r w:rsidR="00CA75D8" w:rsidRPr="0081502E">
        <w:rPr>
          <w:rFonts w:ascii="Arial" w:hAnsi="Arial" w:cs="Arial"/>
          <w:sz w:val="22"/>
          <w:szCs w:val="22"/>
        </w:rPr>
        <w:t>denie projektu:</w:t>
      </w:r>
      <w:r w:rsidR="00CA75D8" w:rsidRPr="00F97F6E">
        <w:rPr>
          <w:rFonts w:ascii="Arial" w:hAnsi="Arial" w:cs="Arial"/>
          <w:b/>
          <w:sz w:val="22"/>
          <w:szCs w:val="22"/>
        </w:rPr>
        <w:t xml:space="preserve"> oddelenie pre vzdelávanie, rektorát</w:t>
      </w:r>
      <w:r>
        <w:rPr>
          <w:rFonts w:ascii="Arial" w:hAnsi="Arial" w:cs="Arial"/>
          <w:b/>
          <w:sz w:val="22"/>
          <w:szCs w:val="22"/>
        </w:rPr>
        <w:t xml:space="preserve"> Žilinskej univerzity v Žiline</w:t>
      </w:r>
    </w:p>
    <w:p w:rsidR="007E1A22" w:rsidRPr="00F97F6E" w:rsidRDefault="00AD088C" w:rsidP="001E1CA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1502E">
        <w:rPr>
          <w:rFonts w:ascii="Arial" w:hAnsi="Arial" w:cs="Arial"/>
          <w:sz w:val="22"/>
          <w:szCs w:val="22"/>
        </w:rPr>
        <w:t>Kód projektu</w:t>
      </w:r>
      <w:r w:rsidR="00CA75D8" w:rsidRPr="0081502E">
        <w:rPr>
          <w:rFonts w:ascii="Arial" w:hAnsi="Arial" w:cs="Arial"/>
          <w:sz w:val="22"/>
          <w:szCs w:val="22"/>
        </w:rPr>
        <w:t>:</w:t>
      </w:r>
      <w:r w:rsidR="00CA75D8" w:rsidRPr="0081502E">
        <w:rPr>
          <w:rFonts w:ascii="Arial" w:hAnsi="Arial" w:cs="Arial"/>
          <w:sz w:val="22"/>
          <w:szCs w:val="22"/>
        </w:rPr>
        <w:tab/>
      </w:r>
      <w:r w:rsidR="00CA75D8" w:rsidRPr="00F97F6E">
        <w:rPr>
          <w:rFonts w:ascii="Arial" w:hAnsi="Arial" w:cs="Arial"/>
          <w:b/>
          <w:sz w:val="22"/>
          <w:szCs w:val="22"/>
        </w:rPr>
        <w:tab/>
      </w:r>
      <w:r w:rsidR="0081502E">
        <w:rPr>
          <w:rFonts w:ascii="Arial" w:hAnsi="Arial" w:cs="Arial"/>
          <w:b/>
          <w:sz w:val="22"/>
          <w:szCs w:val="22"/>
        </w:rPr>
        <w:t xml:space="preserve">                 </w:t>
      </w:r>
      <w:r w:rsidRPr="00F97F6E">
        <w:rPr>
          <w:rFonts w:ascii="Arial" w:hAnsi="Arial" w:cs="Arial"/>
          <w:b/>
          <w:sz w:val="22"/>
          <w:szCs w:val="22"/>
        </w:rPr>
        <w:tab/>
      </w:r>
      <w:r w:rsidR="00DA22B3" w:rsidRPr="00DA22B3">
        <w:rPr>
          <w:rFonts w:ascii="Arial" w:hAnsi="Arial" w:cs="Arial"/>
          <w:sz w:val="22"/>
          <w:szCs w:val="22"/>
        </w:rPr>
        <w:t>NFP</w:t>
      </w:r>
      <w:r w:rsidR="007E1A22" w:rsidRPr="00F97F6E">
        <w:rPr>
          <w:rFonts w:ascii="Arial" w:hAnsi="Arial" w:cs="Arial"/>
          <w:sz w:val="22"/>
          <w:szCs w:val="22"/>
        </w:rPr>
        <w:t>310010N714</w:t>
      </w:r>
    </w:p>
    <w:p w:rsidR="002453EE" w:rsidRPr="0081502E" w:rsidRDefault="002453EE" w:rsidP="00DA22B3">
      <w:pPr>
        <w:pStyle w:val="Default"/>
        <w:ind w:left="3540" w:hanging="3540"/>
        <w:rPr>
          <w:rFonts w:ascii="Arial" w:hAnsi="Arial" w:cs="Arial"/>
          <w:sz w:val="22"/>
          <w:szCs w:val="22"/>
        </w:rPr>
      </w:pPr>
      <w:r w:rsidRPr="0081502E">
        <w:rPr>
          <w:rFonts w:ascii="Arial" w:hAnsi="Arial" w:cs="Arial"/>
          <w:sz w:val="22"/>
          <w:szCs w:val="22"/>
        </w:rPr>
        <w:t>Miesto realizácie projektu</w:t>
      </w:r>
      <w:r w:rsidRPr="0081502E">
        <w:rPr>
          <w:rFonts w:ascii="Arial" w:hAnsi="Arial" w:cs="Arial"/>
          <w:sz w:val="22"/>
          <w:szCs w:val="22"/>
        </w:rPr>
        <w:tab/>
        <w:t>Banskobystrický kraj, Košický kraj, Nitriansky kraj, Prešovský kraj, Trenčiansky kraj, Žilinský kraj</w:t>
      </w:r>
    </w:p>
    <w:p w:rsidR="00AD088C" w:rsidRPr="0081502E" w:rsidRDefault="00AD088C" w:rsidP="002453E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1502E">
        <w:rPr>
          <w:rFonts w:ascii="Arial" w:hAnsi="Arial" w:cs="Arial"/>
          <w:sz w:val="22"/>
          <w:szCs w:val="22"/>
        </w:rPr>
        <w:t>Termín realizácie projektu</w:t>
      </w:r>
      <w:r w:rsidRPr="0081502E">
        <w:rPr>
          <w:rFonts w:ascii="Arial" w:hAnsi="Arial" w:cs="Arial"/>
          <w:sz w:val="22"/>
          <w:szCs w:val="22"/>
        </w:rPr>
        <w:tab/>
      </w:r>
      <w:r w:rsidRPr="0081502E">
        <w:rPr>
          <w:rFonts w:ascii="Arial" w:hAnsi="Arial" w:cs="Arial"/>
          <w:sz w:val="22"/>
          <w:szCs w:val="22"/>
        </w:rPr>
        <w:tab/>
        <w:t>03/2019 – 02/2021</w:t>
      </w:r>
    </w:p>
    <w:p w:rsidR="00AD088C" w:rsidRPr="0081502E" w:rsidRDefault="00AD088C" w:rsidP="001E1CA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1502E">
        <w:rPr>
          <w:rFonts w:ascii="Arial" w:hAnsi="Arial" w:cs="Arial"/>
          <w:sz w:val="22"/>
          <w:szCs w:val="22"/>
        </w:rPr>
        <w:t>Žiadaná výška NFP</w:t>
      </w:r>
      <w:r w:rsidRPr="0081502E">
        <w:rPr>
          <w:rFonts w:ascii="Arial" w:hAnsi="Arial" w:cs="Arial"/>
          <w:sz w:val="22"/>
          <w:szCs w:val="22"/>
        </w:rPr>
        <w:tab/>
      </w:r>
      <w:r w:rsidRPr="0081502E">
        <w:rPr>
          <w:rFonts w:ascii="Arial" w:hAnsi="Arial" w:cs="Arial"/>
          <w:sz w:val="22"/>
          <w:szCs w:val="22"/>
        </w:rPr>
        <w:tab/>
      </w:r>
      <w:r w:rsidRPr="0081502E">
        <w:rPr>
          <w:rFonts w:ascii="Arial" w:hAnsi="Arial" w:cs="Arial"/>
          <w:sz w:val="22"/>
          <w:szCs w:val="22"/>
        </w:rPr>
        <w:tab/>
        <w:t>144656,78</w:t>
      </w:r>
    </w:p>
    <w:p w:rsidR="00AD088C" w:rsidRPr="0081502E" w:rsidRDefault="00AD088C" w:rsidP="001E1CA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1502E">
        <w:rPr>
          <w:rFonts w:ascii="Arial" w:hAnsi="Arial" w:cs="Arial"/>
          <w:sz w:val="22"/>
          <w:szCs w:val="22"/>
        </w:rPr>
        <w:t>Výška spolufinancovania</w:t>
      </w:r>
      <w:r w:rsidRPr="0081502E">
        <w:rPr>
          <w:rFonts w:ascii="Arial" w:hAnsi="Arial" w:cs="Arial"/>
          <w:sz w:val="22"/>
          <w:szCs w:val="22"/>
        </w:rPr>
        <w:tab/>
      </w:r>
      <w:r w:rsidRPr="0081502E">
        <w:rPr>
          <w:rFonts w:ascii="Arial" w:hAnsi="Arial" w:cs="Arial"/>
          <w:sz w:val="22"/>
          <w:szCs w:val="22"/>
        </w:rPr>
        <w:tab/>
        <w:t>7613,52</w:t>
      </w:r>
    </w:p>
    <w:p w:rsidR="00F334FC" w:rsidRPr="0081502E" w:rsidRDefault="00F334FC" w:rsidP="001E1CA5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762CB" w:rsidRPr="00F97F6E" w:rsidRDefault="007762CB" w:rsidP="007762C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97F6E">
        <w:rPr>
          <w:rFonts w:ascii="Arial" w:hAnsi="Arial" w:cs="Arial"/>
          <w:b/>
          <w:sz w:val="22"/>
          <w:szCs w:val="22"/>
        </w:rPr>
        <w:t>Cieľ projektu:</w:t>
      </w:r>
      <w:r w:rsidRPr="00F97F6E">
        <w:rPr>
          <w:rFonts w:ascii="Arial" w:hAnsi="Arial" w:cs="Arial"/>
          <w:sz w:val="22"/>
          <w:szCs w:val="22"/>
        </w:rPr>
        <w:t xml:space="preserve"> </w:t>
      </w:r>
      <w:r w:rsidR="00F334FC">
        <w:rPr>
          <w:rFonts w:ascii="Arial" w:hAnsi="Arial" w:cs="Arial"/>
          <w:sz w:val="22"/>
          <w:szCs w:val="22"/>
        </w:rPr>
        <w:t>P</w:t>
      </w:r>
      <w:r w:rsidRPr="00F97F6E">
        <w:rPr>
          <w:rFonts w:ascii="Arial" w:hAnsi="Arial" w:cs="Arial"/>
          <w:sz w:val="22"/>
          <w:szCs w:val="22"/>
        </w:rPr>
        <w:t>rispieť k hlavnému cieľu rezortnej koncepcie enviro</w:t>
      </w:r>
      <w:r w:rsidR="00F97F6E">
        <w:rPr>
          <w:rFonts w:ascii="Arial" w:hAnsi="Arial" w:cs="Arial"/>
          <w:sz w:val="22"/>
          <w:szCs w:val="22"/>
        </w:rPr>
        <w:t>n</w:t>
      </w:r>
      <w:r w:rsidRPr="00F97F6E">
        <w:rPr>
          <w:rFonts w:ascii="Arial" w:hAnsi="Arial" w:cs="Arial"/>
          <w:sz w:val="22"/>
          <w:szCs w:val="22"/>
        </w:rPr>
        <w:t>mentálnej výchovy, vzdelávania a osvety, ktorým je vytvorenie fungujúceho uceleného systému enviro</w:t>
      </w:r>
      <w:r w:rsidR="00F97F6E">
        <w:rPr>
          <w:rFonts w:ascii="Arial" w:hAnsi="Arial" w:cs="Arial"/>
          <w:sz w:val="22"/>
          <w:szCs w:val="22"/>
        </w:rPr>
        <w:t>n</w:t>
      </w:r>
      <w:r w:rsidRPr="00F97F6E">
        <w:rPr>
          <w:rFonts w:ascii="Arial" w:hAnsi="Arial" w:cs="Arial"/>
          <w:sz w:val="22"/>
          <w:szCs w:val="22"/>
        </w:rPr>
        <w:t>mentálne</w:t>
      </w:r>
      <w:r w:rsidR="00F334FC">
        <w:rPr>
          <w:rFonts w:ascii="Arial" w:hAnsi="Arial" w:cs="Arial"/>
          <w:sz w:val="22"/>
          <w:szCs w:val="22"/>
        </w:rPr>
        <w:t>j výchovy, vzdelávania a osvety</w:t>
      </w:r>
      <w:r w:rsidRPr="00F97F6E">
        <w:rPr>
          <w:rFonts w:ascii="Arial" w:hAnsi="Arial" w:cs="Arial"/>
          <w:sz w:val="22"/>
          <w:szCs w:val="22"/>
        </w:rPr>
        <w:t xml:space="preserve"> so zameraním na rôzne cieľové skupiny. V rámci projektu budú využívané najaktuálnejšie poznatky vedy spracované do formy vhodnej pre cieľovú skupinu – žiakov základných a stredných škôl – a budú sprostredkovávané inovatívnymi nástrojmi. Informačné aktivity budú realizované formou workshopov s podporou moderných multimediálnych materiálov. Do projektu budú zapojené školy zo Žilinského, Trenčianskeho, Banskobystrického, Nitrianskeho, Prešovského a Košického samosprávneho kraja. Celkom bude v rámci projektu zorganizovaných 120 workshopov pre 2400 žiakov. V rámci projektu bude zabezpečená odborná garancia prostredníctvom odborného koordinátora a expertov/špecialistov z radov výskumných pracovníkov Výskumného ústavu vysokohorskej biológie Žilinskej univerzity v Žiline. Pedagógovia enviro</w:t>
      </w:r>
      <w:r w:rsidR="00F97F6E">
        <w:rPr>
          <w:rFonts w:ascii="Arial" w:hAnsi="Arial" w:cs="Arial"/>
          <w:sz w:val="22"/>
          <w:szCs w:val="22"/>
        </w:rPr>
        <w:t>n</w:t>
      </w:r>
      <w:r w:rsidRPr="00F97F6E">
        <w:rPr>
          <w:rFonts w:ascii="Arial" w:hAnsi="Arial" w:cs="Arial"/>
          <w:sz w:val="22"/>
          <w:szCs w:val="22"/>
        </w:rPr>
        <w:t>mentálnej výchovy zo zapojených škôl absolvujú exkurziu na pracovisku Žilinskej univerzity v Žiline v Tatranskej Javorine (Výskumný ústav vysokohorskej biológie) spojenú s inšpiratívnym a zážitkovým programom priamo v prírodnom prostredí.</w:t>
      </w:r>
    </w:p>
    <w:p w:rsidR="007762CB" w:rsidRPr="00F97F6E" w:rsidRDefault="007762CB" w:rsidP="001E1CA5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F97F6E" w:rsidRPr="00F97F6E" w:rsidRDefault="00417BD2" w:rsidP="001E1CA5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F97F6E">
        <w:rPr>
          <w:rFonts w:ascii="Arial" w:hAnsi="Arial" w:cs="Arial"/>
          <w:b/>
          <w:sz w:val="22"/>
          <w:szCs w:val="22"/>
        </w:rPr>
        <w:t>Hlavné aktivity:</w:t>
      </w:r>
    </w:p>
    <w:p w:rsidR="00F97F6E" w:rsidRPr="00F97F6E" w:rsidRDefault="00F97F6E" w:rsidP="001E1CA5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7762CB" w:rsidRPr="00F97F6E" w:rsidRDefault="007762CB" w:rsidP="001E1CA5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F97F6E">
        <w:rPr>
          <w:rFonts w:ascii="Arial" w:hAnsi="Arial" w:cs="Arial"/>
          <w:b/>
          <w:sz w:val="22"/>
          <w:szCs w:val="22"/>
        </w:rPr>
        <w:t xml:space="preserve">1. Analýza problematiky v učebných osnovách na základných a stredných školách </w:t>
      </w:r>
    </w:p>
    <w:p w:rsidR="007762CB" w:rsidRPr="00F97F6E" w:rsidRDefault="007762CB" w:rsidP="007762C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97F6E">
        <w:rPr>
          <w:rFonts w:ascii="Arial" w:hAnsi="Arial" w:cs="Arial"/>
          <w:sz w:val="22"/>
          <w:szCs w:val="22"/>
        </w:rPr>
        <w:t>Potreba analýzy vychádza z identifikovaných slabých stránok environmentálnej výchovy v oblasti školstva v dokumente Rezortná koncepcia environmentálnej výchovy, vzd</w:t>
      </w:r>
      <w:r w:rsidR="00F334FC">
        <w:rPr>
          <w:rFonts w:ascii="Arial" w:hAnsi="Arial" w:cs="Arial"/>
          <w:sz w:val="22"/>
          <w:szCs w:val="22"/>
        </w:rPr>
        <w:t>elávania a osvety do roku 2025</w:t>
      </w:r>
      <w:r w:rsidRPr="00F97F6E">
        <w:rPr>
          <w:rFonts w:ascii="Arial" w:hAnsi="Arial" w:cs="Arial"/>
          <w:sz w:val="22"/>
          <w:szCs w:val="22"/>
        </w:rPr>
        <w:t xml:space="preserve">: </w:t>
      </w:r>
      <w:r w:rsidR="00F334FC">
        <w:rPr>
          <w:rFonts w:ascii="Arial" w:hAnsi="Arial" w:cs="Arial"/>
          <w:sz w:val="22"/>
          <w:szCs w:val="22"/>
        </w:rPr>
        <w:t>„</w:t>
      </w:r>
      <w:r w:rsidR="00CA75D8" w:rsidRPr="00F97F6E">
        <w:rPr>
          <w:rFonts w:ascii="Arial" w:hAnsi="Arial" w:cs="Arial"/>
          <w:sz w:val="22"/>
          <w:szCs w:val="22"/>
        </w:rPr>
        <w:t>e</w:t>
      </w:r>
      <w:r w:rsidRPr="00F97F6E">
        <w:rPr>
          <w:rFonts w:ascii="Arial" w:hAnsi="Arial" w:cs="Arial"/>
          <w:sz w:val="22"/>
          <w:szCs w:val="22"/>
        </w:rPr>
        <w:t>nvironmentálna výchova ako prierezová téma sa realizuje len formálne, nesystémový prístup vo vyučovacom procese</w:t>
      </w:r>
      <w:r w:rsidR="00CA75D8" w:rsidRPr="00F97F6E">
        <w:rPr>
          <w:rFonts w:ascii="Arial" w:hAnsi="Arial" w:cs="Arial"/>
          <w:sz w:val="22"/>
          <w:szCs w:val="22"/>
        </w:rPr>
        <w:t>,</w:t>
      </w:r>
      <w:r w:rsidRPr="00F97F6E">
        <w:rPr>
          <w:rFonts w:ascii="Arial" w:hAnsi="Arial" w:cs="Arial"/>
          <w:sz w:val="22"/>
          <w:szCs w:val="22"/>
        </w:rPr>
        <w:t xml:space="preserve"> </w:t>
      </w:r>
      <w:r w:rsidR="00CA75D8" w:rsidRPr="00F97F6E">
        <w:rPr>
          <w:rFonts w:ascii="Arial" w:hAnsi="Arial" w:cs="Arial"/>
          <w:sz w:val="22"/>
          <w:szCs w:val="22"/>
        </w:rPr>
        <w:t>c</w:t>
      </w:r>
      <w:r w:rsidRPr="00F97F6E">
        <w:rPr>
          <w:rFonts w:ascii="Arial" w:hAnsi="Arial" w:cs="Arial"/>
          <w:sz w:val="22"/>
          <w:szCs w:val="22"/>
        </w:rPr>
        <w:t>hýba jednotná učebnica pre environmentálnu výchovu pre ZŠ a</w:t>
      </w:r>
      <w:r w:rsidR="00CA75D8" w:rsidRPr="00F97F6E">
        <w:rPr>
          <w:rFonts w:ascii="Arial" w:hAnsi="Arial" w:cs="Arial"/>
          <w:sz w:val="22"/>
          <w:szCs w:val="22"/>
        </w:rPr>
        <w:t> </w:t>
      </w:r>
      <w:r w:rsidRPr="00F97F6E">
        <w:rPr>
          <w:rFonts w:ascii="Arial" w:hAnsi="Arial" w:cs="Arial"/>
          <w:sz w:val="22"/>
          <w:szCs w:val="22"/>
        </w:rPr>
        <w:t>SŠ</w:t>
      </w:r>
      <w:r w:rsidR="00CA75D8" w:rsidRPr="00F97F6E">
        <w:rPr>
          <w:rFonts w:ascii="Arial" w:hAnsi="Arial" w:cs="Arial"/>
          <w:sz w:val="22"/>
          <w:szCs w:val="22"/>
        </w:rPr>
        <w:t>,</w:t>
      </w:r>
      <w:r w:rsidR="00F334FC">
        <w:rPr>
          <w:rFonts w:ascii="Arial" w:hAnsi="Arial" w:cs="Arial"/>
          <w:sz w:val="22"/>
          <w:szCs w:val="22"/>
        </w:rPr>
        <w:t xml:space="preserve"> </w:t>
      </w:r>
      <w:r w:rsidR="00CA75D8" w:rsidRPr="00F97F6E">
        <w:rPr>
          <w:rFonts w:ascii="Arial" w:hAnsi="Arial" w:cs="Arial"/>
          <w:sz w:val="22"/>
          <w:szCs w:val="22"/>
        </w:rPr>
        <w:t>s</w:t>
      </w:r>
      <w:r w:rsidRPr="00F97F6E">
        <w:rPr>
          <w:rFonts w:ascii="Arial" w:hAnsi="Arial" w:cs="Arial"/>
          <w:sz w:val="22"/>
          <w:szCs w:val="22"/>
        </w:rPr>
        <w:t>labá prepojenosť aktivít v rámci realizovaných a plánovaných projektov inštitúcií zaoberajúcich sa EVV</w:t>
      </w:r>
      <w:r w:rsidR="00F334FC">
        <w:rPr>
          <w:rFonts w:ascii="Arial" w:hAnsi="Arial" w:cs="Arial"/>
          <w:sz w:val="22"/>
          <w:szCs w:val="22"/>
        </w:rPr>
        <w:t>“</w:t>
      </w:r>
      <w:r w:rsidR="00CA75D8" w:rsidRPr="00F97F6E">
        <w:rPr>
          <w:rFonts w:ascii="Arial" w:hAnsi="Arial" w:cs="Arial"/>
          <w:sz w:val="22"/>
          <w:szCs w:val="22"/>
        </w:rPr>
        <w:t>.</w:t>
      </w:r>
      <w:r w:rsidR="00F334FC">
        <w:rPr>
          <w:rFonts w:ascii="Arial" w:hAnsi="Arial" w:cs="Arial"/>
          <w:sz w:val="22"/>
          <w:szCs w:val="22"/>
        </w:rPr>
        <w:t xml:space="preserve"> </w:t>
      </w:r>
      <w:r w:rsidRPr="00F97F6E">
        <w:rPr>
          <w:rFonts w:ascii="Arial" w:hAnsi="Arial" w:cs="Arial"/>
          <w:sz w:val="22"/>
          <w:szCs w:val="22"/>
        </w:rPr>
        <w:t>Z uvedeného je možné vyvodiť záver, že jednotlivé školy, ktoré sa zapoja do nášho projektu môžu mať rozdielny obsah environmentálnej výchovy, ktorý</w:t>
      </w:r>
      <w:r w:rsidR="00CA75D8" w:rsidRPr="00F97F6E">
        <w:rPr>
          <w:rFonts w:ascii="Arial" w:hAnsi="Arial" w:cs="Arial"/>
          <w:sz w:val="22"/>
          <w:szCs w:val="22"/>
        </w:rPr>
        <w:t xml:space="preserve"> škola</w:t>
      </w:r>
      <w:r w:rsidRPr="00F97F6E">
        <w:rPr>
          <w:rFonts w:ascii="Arial" w:hAnsi="Arial" w:cs="Arial"/>
          <w:sz w:val="22"/>
          <w:szCs w:val="22"/>
        </w:rPr>
        <w:t xml:space="preserve"> aplikuje v rámci </w:t>
      </w:r>
      <w:proofErr w:type="spellStart"/>
      <w:r w:rsidRPr="00F97F6E">
        <w:rPr>
          <w:rFonts w:ascii="Arial" w:hAnsi="Arial" w:cs="Arial"/>
          <w:sz w:val="22"/>
          <w:szCs w:val="22"/>
        </w:rPr>
        <w:t>medzipredmetových</w:t>
      </w:r>
      <w:proofErr w:type="spellEnd"/>
      <w:r w:rsidRPr="00F97F6E">
        <w:rPr>
          <w:rFonts w:ascii="Arial" w:hAnsi="Arial" w:cs="Arial"/>
          <w:sz w:val="22"/>
          <w:szCs w:val="22"/>
        </w:rPr>
        <w:t xml:space="preserve"> vzťahov jednotlivých učebných predmetov. Našim cieľom je zrealizovať analýzu obsahu environmentálnej výchovy na vzorke základných škôl z krajov, ktoré budú zapojené do projektu.</w:t>
      </w:r>
    </w:p>
    <w:p w:rsidR="00F97F6E" w:rsidRPr="00F97F6E" w:rsidRDefault="00F97F6E" w:rsidP="007762CB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047ED" w:rsidRPr="00F97F6E" w:rsidRDefault="00CA75D8" w:rsidP="00CA75D8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F97F6E">
        <w:rPr>
          <w:rFonts w:ascii="Arial" w:hAnsi="Arial" w:cs="Arial"/>
          <w:b/>
          <w:sz w:val="22"/>
          <w:szCs w:val="22"/>
        </w:rPr>
        <w:t xml:space="preserve">2. Tvorba obsahu </w:t>
      </w:r>
      <w:r w:rsidR="00A047ED" w:rsidRPr="00F97F6E">
        <w:rPr>
          <w:rFonts w:ascii="Arial" w:hAnsi="Arial" w:cs="Arial"/>
          <w:b/>
          <w:sz w:val="22"/>
          <w:szCs w:val="22"/>
        </w:rPr>
        <w:t xml:space="preserve">workshopov </w:t>
      </w:r>
      <w:r w:rsidRPr="00F97F6E">
        <w:rPr>
          <w:rFonts w:ascii="Arial" w:hAnsi="Arial" w:cs="Arial"/>
          <w:b/>
          <w:sz w:val="22"/>
          <w:szCs w:val="22"/>
        </w:rPr>
        <w:t xml:space="preserve">a metodológie </w:t>
      </w:r>
    </w:p>
    <w:p w:rsidR="00417BD2" w:rsidRPr="00F97F6E" w:rsidRDefault="00CA75D8" w:rsidP="00CA75D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97F6E">
        <w:rPr>
          <w:rFonts w:ascii="Arial" w:hAnsi="Arial" w:cs="Arial"/>
          <w:sz w:val="22"/>
          <w:szCs w:val="22"/>
        </w:rPr>
        <w:t>Učebné materiály budú pracovným materiálom pre cieľovú skupinu počas realizácie workshopov. Učebné materiály budú vytvorené pre tri stupne vzdelávania: ISCED 1, ISCED 2 a stredné školy (stredné odborné školy a gymnáziá).</w:t>
      </w:r>
      <w:r w:rsidR="00417BD2" w:rsidRPr="00F97F6E">
        <w:rPr>
          <w:rFonts w:ascii="Arial" w:hAnsi="Arial" w:cs="Arial"/>
          <w:sz w:val="22"/>
          <w:szCs w:val="22"/>
        </w:rPr>
        <w:t xml:space="preserve"> Obsah environmentálnych informačných aktivít bude zameraný na tri hlavné témy: územná ochrana, druhová ochrana a </w:t>
      </w:r>
      <w:proofErr w:type="spellStart"/>
      <w:r w:rsidR="00417BD2" w:rsidRPr="00F97F6E">
        <w:rPr>
          <w:rFonts w:ascii="Arial" w:hAnsi="Arial" w:cs="Arial"/>
          <w:sz w:val="22"/>
          <w:szCs w:val="22"/>
        </w:rPr>
        <w:t>strážcovská</w:t>
      </w:r>
      <w:proofErr w:type="spellEnd"/>
      <w:r w:rsidR="00417BD2" w:rsidRPr="00F97F6E">
        <w:rPr>
          <w:rFonts w:ascii="Arial" w:hAnsi="Arial" w:cs="Arial"/>
          <w:sz w:val="22"/>
          <w:szCs w:val="22"/>
        </w:rPr>
        <w:t xml:space="preserve"> služba doma a vo svete. Každá odborná téma bude spracovaná z pohľadu </w:t>
      </w:r>
      <w:r w:rsidR="00417BD2" w:rsidRPr="00F97F6E">
        <w:rPr>
          <w:rFonts w:ascii="Arial" w:hAnsi="Arial" w:cs="Arial"/>
          <w:sz w:val="22"/>
          <w:szCs w:val="22"/>
        </w:rPr>
        <w:lastRenderedPageBreak/>
        <w:t>obsahu i metodológie rozdielne pre ISCED 1, ISCED 2 a stredné školy. Učebné materiály budú teda pripravené pre rôzne cieľové skupiny workshopov.</w:t>
      </w:r>
    </w:p>
    <w:p w:rsidR="00F97F6E" w:rsidRPr="00F97F6E" w:rsidRDefault="00F97F6E" w:rsidP="00CA75D8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417BD2" w:rsidRPr="00F97F6E" w:rsidRDefault="00417BD2" w:rsidP="00417BD2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F97F6E">
        <w:rPr>
          <w:rFonts w:ascii="Arial" w:hAnsi="Arial" w:cs="Arial"/>
          <w:b/>
          <w:sz w:val="22"/>
          <w:szCs w:val="22"/>
        </w:rPr>
        <w:t xml:space="preserve">3. Zaškolenie expertov - lektorov na realizáciu workshopov </w:t>
      </w:r>
    </w:p>
    <w:p w:rsidR="00417BD2" w:rsidRPr="00F97F6E" w:rsidRDefault="00417BD2" w:rsidP="00417BD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97F6E">
        <w:rPr>
          <w:rFonts w:ascii="Arial" w:hAnsi="Arial" w:cs="Arial"/>
          <w:sz w:val="22"/>
          <w:szCs w:val="22"/>
        </w:rPr>
        <w:t>Experti pre realizáciu workshopov budú lektormi workshopov, budú odborne viesť workshop pre žiakov základných a stredných škôl. V rámci projektu potrebujeme vybraných expertov na workshopy zaškoliť na učebné materiály, didaktické prostriedky, videá a celkovo im predstaviť scenáre - metodológiu workshopov. Zaškolenie je nevyhnutné , aby boli experti kvalitne pripravení na realizáciu workshopov, aby mohli promptne, efektívne a odborne vykonávať ciele projektu.</w:t>
      </w:r>
    </w:p>
    <w:p w:rsidR="00F97F6E" w:rsidRPr="00F97F6E" w:rsidRDefault="00F97F6E" w:rsidP="00417BD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417BD2" w:rsidRPr="00F97F6E" w:rsidRDefault="00417BD2" w:rsidP="00417BD2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F97F6E">
        <w:rPr>
          <w:rFonts w:ascii="Arial" w:hAnsi="Arial" w:cs="Arial"/>
          <w:b/>
          <w:sz w:val="22"/>
          <w:szCs w:val="22"/>
        </w:rPr>
        <w:t>4. Realizácia workshopov pre žiakov základných a stredných škôl</w:t>
      </w:r>
    </w:p>
    <w:p w:rsidR="00417BD2" w:rsidRPr="00F97F6E" w:rsidRDefault="00417BD2" w:rsidP="00417BD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97F6E">
        <w:rPr>
          <w:rFonts w:ascii="Arial" w:hAnsi="Arial" w:cs="Arial"/>
          <w:sz w:val="22"/>
          <w:szCs w:val="22"/>
        </w:rPr>
        <w:t>Odborné vedenie workshopov bude zabezpečené prostredníctvom interných kapacít žiadateľa. Za workshopy budú zodpovední experti - lektori workshopov. Workshopy budú realizované takmer na celom území Slovenska.</w:t>
      </w:r>
      <w:r w:rsidR="00F97F6E" w:rsidRPr="00F97F6E">
        <w:rPr>
          <w:rFonts w:ascii="Arial" w:hAnsi="Arial" w:cs="Arial"/>
          <w:sz w:val="22"/>
          <w:szCs w:val="22"/>
        </w:rPr>
        <w:t xml:space="preserve"> </w:t>
      </w:r>
    </w:p>
    <w:p w:rsidR="00F97F6E" w:rsidRPr="00F97F6E" w:rsidRDefault="00F97F6E" w:rsidP="00417BD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417BD2" w:rsidRPr="00F97F6E" w:rsidRDefault="00417BD2" w:rsidP="00417BD2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F97F6E">
        <w:rPr>
          <w:rFonts w:ascii="Arial" w:hAnsi="Arial" w:cs="Arial"/>
          <w:b/>
          <w:sz w:val="22"/>
          <w:szCs w:val="22"/>
        </w:rPr>
        <w:t>5. Realizácia exkurzií pre pedagogických zamestnancov a odborných pracovníkov</w:t>
      </w:r>
    </w:p>
    <w:p w:rsidR="00417BD2" w:rsidRPr="00F97F6E" w:rsidRDefault="00417BD2" w:rsidP="00417BD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97F6E">
        <w:rPr>
          <w:rFonts w:ascii="Arial" w:hAnsi="Arial" w:cs="Arial"/>
          <w:sz w:val="22"/>
          <w:szCs w:val="22"/>
        </w:rPr>
        <w:t>V rámci realizácie projektu bude realizovaná informačná aktivita – exkurzia na pracovisko Žilinskej univerzity v Žiline -</w:t>
      </w:r>
      <w:r w:rsidR="00F97F6E" w:rsidRPr="00F97F6E">
        <w:rPr>
          <w:rFonts w:ascii="Arial" w:hAnsi="Arial" w:cs="Arial"/>
          <w:sz w:val="22"/>
          <w:szCs w:val="22"/>
        </w:rPr>
        <w:t xml:space="preserve"> </w:t>
      </w:r>
      <w:r w:rsidRPr="00F97F6E">
        <w:rPr>
          <w:rFonts w:ascii="Arial" w:hAnsi="Arial" w:cs="Arial"/>
          <w:sz w:val="22"/>
          <w:szCs w:val="22"/>
        </w:rPr>
        <w:t>Výskumn</w:t>
      </w:r>
      <w:r w:rsidR="00F97F6E" w:rsidRPr="00F97F6E">
        <w:rPr>
          <w:rFonts w:ascii="Arial" w:hAnsi="Arial" w:cs="Arial"/>
          <w:sz w:val="22"/>
          <w:szCs w:val="22"/>
        </w:rPr>
        <w:t>ý ústav</w:t>
      </w:r>
      <w:r w:rsidRPr="00F97F6E">
        <w:rPr>
          <w:rFonts w:ascii="Arial" w:hAnsi="Arial" w:cs="Arial"/>
          <w:sz w:val="22"/>
          <w:szCs w:val="22"/>
        </w:rPr>
        <w:t xml:space="preserve"> vysokohorskej biológie v Tatranskej Javorine. Exkurzia bude určená pre pedagogických zamestnancov základných a stredných škôl, ktorí sa zapoja do projektu. Realizácia exkurzie je vzdelávacou aktivitou určenou pre pedagógov, kedy budú oboznámení s najaktuálnejšími problémami v ochrane prírody.</w:t>
      </w:r>
    </w:p>
    <w:p w:rsidR="00F97F6E" w:rsidRPr="00F97F6E" w:rsidRDefault="00F97F6E" w:rsidP="00417BD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417BD2" w:rsidRPr="00F97F6E" w:rsidRDefault="00417BD2" w:rsidP="00417BD2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F97F6E">
        <w:rPr>
          <w:rFonts w:ascii="Arial" w:hAnsi="Arial" w:cs="Arial"/>
          <w:b/>
          <w:sz w:val="22"/>
          <w:szCs w:val="22"/>
        </w:rPr>
        <w:t xml:space="preserve">6. </w:t>
      </w:r>
      <w:proofErr w:type="spellStart"/>
      <w:r w:rsidRPr="00F97F6E">
        <w:rPr>
          <w:rFonts w:ascii="Arial" w:hAnsi="Arial" w:cs="Arial"/>
          <w:b/>
          <w:sz w:val="22"/>
          <w:szCs w:val="22"/>
        </w:rPr>
        <w:t>Evalvácia</w:t>
      </w:r>
      <w:proofErr w:type="spellEnd"/>
      <w:r w:rsidRPr="00F97F6E">
        <w:rPr>
          <w:rFonts w:ascii="Arial" w:hAnsi="Arial" w:cs="Arial"/>
          <w:b/>
          <w:sz w:val="22"/>
          <w:szCs w:val="22"/>
        </w:rPr>
        <w:t xml:space="preserve"> zrealizovaných </w:t>
      </w:r>
      <w:proofErr w:type="spellStart"/>
      <w:r w:rsidRPr="00F97F6E">
        <w:rPr>
          <w:rFonts w:ascii="Arial" w:hAnsi="Arial" w:cs="Arial"/>
          <w:b/>
          <w:sz w:val="22"/>
          <w:szCs w:val="22"/>
        </w:rPr>
        <w:t>workshopov</w:t>
      </w:r>
      <w:proofErr w:type="spellEnd"/>
    </w:p>
    <w:p w:rsidR="00417BD2" w:rsidRPr="00F97F6E" w:rsidRDefault="00417BD2" w:rsidP="00417BD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97F6E">
        <w:rPr>
          <w:rFonts w:ascii="Arial" w:hAnsi="Arial" w:cs="Arial"/>
          <w:sz w:val="22"/>
          <w:szCs w:val="22"/>
        </w:rPr>
        <w:t xml:space="preserve">Počas realizácie workshopov budú experti - lektori spracovávať čiastkové hodnotiace hárky, ktoré budú sledovať úspešnosť zrealizovaného workshopu vrátane fotodokumentácie. Tieto čiastkové hodnotiace hárky budú spracované a </w:t>
      </w:r>
      <w:proofErr w:type="spellStart"/>
      <w:r w:rsidRPr="00F97F6E">
        <w:rPr>
          <w:rFonts w:ascii="Arial" w:hAnsi="Arial" w:cs="Arial"/>
          <w:sz w:val="22"/>
          <w:szCs w:val="22"/>
        </w:rPr>
        <w:t>evalvované</w:t>
      </w:r>
      <w:proofErr w:type="spellEnd"/>
      <w:r w:rsidRPr="00F97F6E">
        <w:rPr>
          <w:rFonts w:ascii="Arial" w:hAnsi="Arial" w:cs="Arial"/>
          <w:sz w:val="22"/>
          <w:szCs w:val="22"/>
        </w:rPr>
        <w:t xml:space="preserve"> na záver realizácie hlavnej aktivity projektu za účelom zhodnotenia prínosu projektu. </w:t>
      </w:r>
    </w:p>
    <w:p w:rsidR="007762CB" w:rsidRPr="00F97F6E" w:rsidRDefault="007762CB" w:rsidP="001E1CA5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E9658F" w:rsidRPr="00F97F6E" w:rsidRDefault="00417BD2" w:rsidP="00E9658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97F6E">
        <w:rPr>
          <w:rFonts w:ascii="Arial" w:hAnsi="Arial" w:cs="Arial"/>
          <w:b/>
          <w:sz w:val="22"/>
          <w:szCs w:val="22"/>
        </w:rPr>
        <w:t>P</w:t>
      </w:r>
      <w:r w:rsidR="00E9658F" w:rsidRPr="00F97F6E">
        <w:rPr>
          <w:rFonts w:ascii="Arial" w:hAnsi="Arial" w:cs="Arial"/>
          <w:b/>
          <w:sz w:val="22"/>
          <w:szCs w:val="22"/>
        </w:rPr>
        <w:t>ro</w:t>
      </w:r>
      <w:r w:rsidR="00F97F6E" w:rsidRPr="00F97F6E">
        <w:rPr>
          <w:rFonts w:ascii="Arial" w:hAnsi="Arial" w:cs="Arial"/>
          <w:b/>
          <w:sz w:val="22"/>
          <w:szCs w:val="22"/>
        </w:rPr>
        <w:t>jekt</w:t>
      </w:r>
      <w:r w:rsidR="00E9658F" w:rsidRPr="00F97F6E">
        <w:rPr>
          <w:rFonts w:ascii="Arial" w:hAnsi="Arial" w:cs="Arial"/>
          <w:b/>
          <w:sz w:val="22"/>
          <w:szCs w:val="22"/>
        </w:rPr>
        <w:t xml:space="preserve"> vychádza z hlavných cieľov koncepcie</w:t>
      </w:r>
      <w:r w:rsidR="00F97F6E" w:rsidRPr="00F97F6E">
        <w:rPr>
          <w:rFonts w:ascii="Arial" w:hAnsi="Arial" w:cs="Arial"/>
          <w:b/>
          <w:sz w:val="22"/>
          <w:szCs w:val="22"/>
        </w:rPr>
        <w:t xml:space="preserve"> </w:t>
      </w:r>
      <w:r w:rsidR="00F97F6E" w:rsidRPr="00F97F6E">
        <w:rPr>
          <w:rFonts w:ascii="Arial" w:hAnsi="Arial" w:cs="Arial"/>
          <w:sz w:val="22"/>
          <w:szCs w:val="22"/>
        </w:rPr>
        <w:t>environmentálnej výchovy, vzdelávania a osvety</w:t>
      </w:r>
      <w:r w:rsidR="00E9658F" w:rsidRPr="00F97F6E">
        <w:rPr>
          <w:rFonts w:ascii="Arial" w:hAnsi="Arial" w:cs="Arial"/>
          <w:b/>
          <w:sz w:val="22"/>
          <w:szCs w:val="22"/>
        </w:rPr>
        <w:t>:</w:t>
      </w:r>
      <w:r w:rsidR="00E9658F" w:rsidRPr="00F97F6E">
        <w:rPr>
          <w:rFonts w:ascii="Arial" w:hAnsi="Arial" w:cs="Arial"/>
          <w:sz w:val="22"/>
          <w:szCs w:val="22"/>
        </w:rPr>
        <w:t xml:space="preserve"> </w:t>
      </w:r>
    </w:p>
    <w:p w:rsidR="00E9658F" w:rsidRPr="00F97F6E" w:rsidRDefault="00E9658F" w:rsidP="00856119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F97F6E">
        <w:rPr>
          <w:rFonts w:ascii="Arial" w:hAnsi="Arial" w:cs="Arial"/>
          <w:sz w:val="22"/>
          <w:szCs w:val="22"/>
        </w:rPr>
        <w:t xml:space="preserve">vytvoriť nové vzory správania sa jednotlivcov, skupín a spoločenstiev vo vzťahu k životnému prostrediu, </w:t>
      </w:r>
    </w:p>
    <w:p w:rsidR="00E9658F" w:rsidRPr="00F97F6E" w:rsidRDefault="00E9658F" w:rsidP="00856119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F97F6E">
        <w:rPr>
          <w:rFonts w:ascii="Arial" w:hAnsi="Arial" w:cs="Arial"/>
          <w:sz w:val="22"/>
          <w:szCs w:val="22"/>
        </w:rPr>
        <w:t xml:space="preserve">poskytnúť každému možnosť získať vedomosti, hodnoty a schopnosti potrebné pre ochranu životného prostredia, </w:t>
      </w:r>
    </w:p>
    <w:p w:rsidR="00E9658F" w:rsidRPr="00F97F6E" w:rsidRDefault="00E9658F" w:rsidP="00856119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F97F6E">
        <w:rPr>
          <w:rFonts w:ascii="Arial" w:hAnsi="Arial" w:cs="Arial"/>
          <w:sz w:val="22"/>
          <w:szCs w:val="22"/>
        </w:rPr>
        <w:t>podporiť vedomie starostlivosti o hospodárske, sociálne, politické a ekologické súvislosti v mestách a na vidieku.</w:t>
      </w:r>
    </w:p>
    <w:p w:rsidR="00E9658F" w:rsidRPr="00F97F6E" w:rsidRDefault="00E9658F" w:rsidP="00E9658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0658C" w:rsidRDefault="0060658C" w:rsidP="00E9658F">
      <w:pPr>
        <w:pStyle w:val="Default"/>
        <w:jc w:val="both"/>
        <w:rPr>
          <w:rStyle w:val="Siln"/>
          <w:rFonts w:ascii="Arial" w:hAnsi="Arial" w:cs="Arial"/>
          <w:sz w:val="22"/>
          <w:szCs w:val="22"/>
          <w:shd w:val="clear" w:color="auto" w:fill="FFFFFF"/>
        </w:rPr>
      </w:pPr>
    </w:p>
    <w:p w:rsidR="0060658C" w:rsidRDefault="0060658C" w:rsidP="00E9658F">
      <w:pPr>
        <w:pStyle w:val="Default"/>
        <w:jc w:val="both"/>
        <w:rPr>
          <w:rStyle w:val="Siln"/>
          <w:rFonts w:ascii="Arial" w:hAnsi="Arial" w:cs="Arial"/>
          <w:sz w:val="22"/>
          <w:szCs w:val="22"/>
          <w:shd w:val="clear" w:color="auto" w:fill="FFFFFF"/>
        </w:rPr>
      </w:pPr>
    </w:p>
    <w:p w:rsidR="00E9658F" w:rsidRPr="00F97F6E" w:rsidRDefault="00E9658F" w:rsidP="00F334FC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F97F6E">
        <w:rPr>
          <w:rStyle w:val="Siln"/>
          <w:rFonts w:ascii="Arial" w:hAnsi="Arial" w:cs="Arial"/>
          <w:sz w:val="22"/>
          <w:szCs w:val="22"/>
          <w:shd w:val="clear" w:color="auto" w:fill="FFFFFF"/>
        </w:rPr>
        <w:t>Projekt je spolufinancovaný Európskou úniou.</w:t>
      </w:r>
    </w:p>
    <w:p w:rsidR="002453EE" w:rsidRPr="00F97F6E" w:rsidRDefault="00856119" w:rsidP="001E1CA5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 wp14:anchorId="10DFB0AB" wp14:editId="70894C36">
            <wp:simplePos x="0" y="0"/>
            <wp:positionH relativeFrom="column">
              <wp:posOffset>4502455</wp:posOffset>
            </wp:positionH>
            <wp:positionV relativeFrom="paragraph">
              <wp:posOffset>158950</wp:posOffset>
            </wp:positionV>
            <wp:extent cx="1162050" cy="544195"/>
            <wp:effectExtent l="0" t="0" r="0" b="0"/>
            <wp:wrapNone/>
            <wp:docPr id="1" name="Obrázok 1" descr="https://www.sazp.sk/app/cmsFile.php?disposition=i&amp;ID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azp.sk/app/cmsFile.php?disposition=i&amp;ID=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56119" w:rsidRDefault="00856119" w:rsidP="001E1CA5">
      <w:pPr>
        <w:pStyle w:val="Default"/>
        <w:jc w:val="both"/>
        <w:rPr>
          <w:noProof/>
          <w:lang w:eastAsia="sk-SK"/>
        </w:rPr>
      </w:pPr>
      <w:r w:rsidRPr="00856119"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11E6510D" wp14:editId="4BC00F3A">
            <wp:simplePos x="0" y="0"/>
            <wp:positionH relativeFrom="column">
              <wp:posOffset>1976503</wp:posOffset>
            </wp:positionH>
            <wp:positionV relativeFrom="paragraph">
              <wp:posOffset>19685</wp:posOffset>
            </wp:positionV>
            <wp:extent cx="2498090" cy="438150"/>
            <wp:effectExtent l="0" t="0" r="0" b="0"/>
            <wp:wrapNone/>
            <wp:docPr id="3" name="Obrázok 3" descr="C:\Users\svarcova\AppData\Local\Temp\Rar$DIa0.619\logo_op kzp_A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varcova\AppData\Local\Temp\Rar$DIa0.619\logo_op kzp_A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09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658C">
        <w:rPr>
          <w:noProof/>
          <w:lang w:eastAsia="sk-SK"/>
        </w:rPr>
        <w:drawing>
          <wp:inline distT="0" distB="0" distL="0" distR="0" wp14:anchorId="2215040E" wp14:editId="1B495AB7">
            <wp:extent cx="1906833" cy="457200"/>
            <wp:effectExtent l="0" t="0" r="0" b="0"/>
            <wp:docPr id="4" name="Obrázok 4" descr="http://www.op-kzp.sk/wp-content/themes/zpi-enviro/dist/images/logo-e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op-kzp.sk/wp-content/themes/zpi-enviro/dist/images/logo-eu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889" cy="536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658C">
        <w:rPr>
          <w:rFonts w:ascii="Arial" w:hAnsi="Arial" w:cs="Arial"/>
          <w:sz w:val="22"/>
          <w:szCs w:val="22"/>
        </w:rPr>
        <w:t xml:space="preserve"> </w:t>
      </w:r>
      <w:r>
        <w:rPr>
          <w:noProof/>
          <w:color w:val="1F497D"/>
          <w:lang w:eastAsia="sk-SK"/>
        </w:rPr>
        <w:t xml:space="preserve">   </w:t>
      </w:r>
      <w:r w:rsidR="0060658C">
        <w:rPr>
          <w:noProof/>
          <w:color w:val="1F497D"/>
          <w:lang w:eastAsia="sk-SK"/>
        </w:rPr>
        <w:t xml:space="preserve"> </w:t>
      </w:r>
      <w:r>
        <w:rPr>
          <w:noProof/>
          <w:color w:val="1F497D"/>
          <w:lang w:eastAsia="sk-SK"/>
        </w:rPr>
        <w:t xml:space="preserve">     </w:t>
      </w:r>
      <w:r w:rsidR="0060658C">
        <w:rPr>
          <w:noProof/>
          <w:color w:val="1F497D"/>
          <w:lang w:eastAsia="sk-SK"/>
        </w:rPr>
        <w:t xml:space="preserve">    </w:t>
      </w:r>
      <w:r>
        <w:rPr>
          <w:noProof/>
          <w:color w:val="1F497D"/>
          <w:lang w:eastAsia="sk-SK"/>
        </w:rPr>
        <w:t xml:space="preserve">   </w:t>
      </w:r>
      <w:r w:rsidR="0060658C">
        <w:rPr>
          <w:noProof/>
          <w:color w:val="1F497D"/>
          <w:lang w:eastAsia="sk-SK"/>
        </w:rPr>
        <w:t xml:space="preserve">          </w:t>
      </w:r>
      <w:r>
        <w:rPr>
          <w:noProof/>
          <w:lang w:eastAsia="sk-SK"/>
        </w:rPr>
        <w:t xml:space="preserve">                         </w:t>
      </w:r>
    </w:p>
    <w:p w:rsidR="00856119" w:rsidRDefault="00856119" w:rsidP="001E1CA5">
      <w:pPr>
        <w:pStyle w:val="Default"/>
        <w:jc w:val="both"/>
        <w:rPr>
          <w:noProof/>
          <w:lang w:eastAsia="sk-SK"/>
        </w:rPr>
      </w:pPr>
      <w:r>
        <w:rPr>
          <w:noProof/>
          <w:lang w:eastAsia="sk-SK"/>
        </w:rPr>
        <w:t xml:space="preserve">                                           </w:t>
      </w:r>
    </w:p>
    <w:p w:rsidR="00856119" w:rsidRDefault="00856119" w:rsidP="001E1CA5">
      <w:pPr>
        <w:pStyle w:val="Default"/>
        <w:jc w:val="both"/>
        <w:rPr>
          <w:noProof/>
          <w:lang w:eastAsia="sk-SK"/>
        </w:rPr>
      </w:pPr>
    </w:p>
    <w:p w:rsidR="0060658C" w:rsidRDefault="0060658C" w:rsidP="001E1CA5">
      <w:pPr>
        <w:pStyle w:val="Default"/>
        <w:jc w:val="both"/>
        <w:rPr>
          <w:noProof/>
          <w:lang w:eastAsia="sk-SK"/>
        </w:rPr>
      </w:pPr>
      <w:r>
        <w:rPr>
          <w:noProof/>
          <w:lang w:eastAsia="sk-SK"/>
        </w:rPr>
        <w:t xml:space="preserve">                    </w:t>
      </w:r>
    </w:p>
    <w:p w:rsidR="00DC1398" w:rsidRDefault="0060658C" w:rsidP="001E1CA5">
      <w:pPr>
        <w:pStyle w:val="Default"/>
        <w:jc w:val="both"/>
        <w:rPr>
          <w:noProof/>
          <w:lang w:eastAsia="sk-SK"/>
        </w:rPr>
      </w:pPr>
      <w:r>
        <w:rPr>
          <w:noProof/>
          <w:lang w:eastAsia="sk-SK"/>
        </w:rPr>
        <w:t xml:space="preserve">                                                    </w:t>
      </w:r>
    </w:p>
    <w:p w:rsidR="00F334FC" w:rsidRDefault="00F334FC" w:rsidP="001E1CA5">
      <w:pPr>
        <w:pStyle w:val="Default"/>
        <w:jc w:val="both"/>
        <w:rPr>
          <w:noProof/>
          <w:lang w:eastAsia="sk-SK"/>
        </w:rPr>
      </w:pPr>
    </w:p>
    <w:p w:rsidR="00F334FC" w:rsidRDefault="00F334FC" w:rsidP="001E1CA5">
      <w:pPr>
        <w:pStyle w:val="Default"/>
        <w:jc w:val="both"/>
        <w:rPr>
          <w:noProof/>
          <w:lang w:eastAsia="sk-SK"/>
        </w:rPr>
      </w:pPr>
    </w:p>
    <w:sectPr w:rsidR="00F33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83FF9"/>
    <w:multiLevelType w:val="hybridMultilevel"/>
    <w:tmpl w:val="40F2DC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C4FDD"/>
    <w:multiLevelType w:val="hybridMultilevel"/>
    <w:tmpl w:val="3A3433E2"/>
    <w:lvl w:ilvl="0" w:tplc="A07C5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75AD3"/>
    <w:multiLevelType w:val="hybridMultilevel"/>
    <w:tmpl w:val="2B4A050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10667B"/>
    <w:multiLevelType w:val="hybridMultilevel"/>
    <w:tmpl w:val="E41E00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994017"/>
    <w:multiLevelType w:val="hybridMultilevel"/>
    <w:tmpl w:val="E9DC42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836FFE"/>
    <w:multiLevelType w:val="hybridMultilevel"/>
    <w:tmpl w:val="5F165D3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0FB11B1"/>
    <w:multiLevelType w:val="hybridMultilevel"/>
    <w:tmpl w:val="E612F040"/>
    <w:lvl w:ilvl="0" w:tplc="C07CCCA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EA6"/>
    <w:rsid w:val="001E1CA5"/>
    <w:rsid w:val="002453EE"/>
    <w:rsid w:val="003A0EC8"/>
    <w:rsid w:val="00417BD2"/>
    <w:rsid w:val="0043357F"/>
    <w:rsid w:val="005B16AB"/>
    <w:rsid w:val="005F5EBC"/>
    <w:rsid w:val="0060658C"/>
    <w:rsid w:val="00710E06"/>
    <w:rsid w:val="007547F3"/>
    <w:rsid w:val="007762CB"/>
    <w:rsid w:val="007E1A22"/>
    <w:rsid w:val="0081502E"/>
    <w:rsid w:val="00856119"/>
    <w:rsid w:val="008B0F43"/>
    <w:rsid w:val="00983D45"/>
    <w:rsid w:val="00A047ED"/>
    <w:rsid w:val="00AD088C"/>
    <w:rsid w:val="00CA75D8"/>
    <w:rsid w:val="00D84387"/>
    <w:rsid w:val="00DA22B3"/>
    <w:rsid w:val="00DC1398"/>
    <w:rsid w:val="00DC7F89"/>
    <w:rsid w:val="00E9658F"/>
    <w:rsid w:val="00F334FC"/>
    <w:rsid w:val="00F97F6E"/>
    <w:rsid w:val="00FA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E1A22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character" w:styleId="Siln">
    <w:name w:val="Strong"/>
    <w:basedOn w:val="Predvolenpsmoodseku"/>
    <w:uiPriority w:val="22"/>
    <w:qFormat/>
    <w:rsid w:val="00E9658F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33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335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E1A22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character" w:styleId="Siln">
    <w:name w:val="Strong"/>
    <w:basedOn w:val="Predvolenpsmoodseku"/>
    <w:uiPriority w:val="22"/>
    <w:qFormat/>
    <w:rsid w:val="00E9658F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33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335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4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40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42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89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983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175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37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396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329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8522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478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549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6392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418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2530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5417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55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6168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88157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0415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80007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57983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03869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49608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74309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074512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863430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919559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Martin Matula</cp:lastModifiedBy>
  <cp:revision>2</cp:revision>
  <cp:lastPrinted>2019-05-24T18:48:00Z</cp:lastPrinted>
  <dcterms:created xsi:type="dcterms:W3CDTF">2019-05-24T18:50:00Z</dcterms:created>
  <dcterms:modified xsi:type="dcterms:W3CDTF">2019-05-24T18:50:00Z</dcterms:modified>
</cp:coreProperties>
</file>